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9C" w:rsidRPr="0026059C" w:rsidRDefault="0026059C" w:rsidP="0026059C">
      <w:pPr>
        <w:ind w:firstLine="567"/>
        <w:jc w:val="right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bCs/>
          <w:iCs/>
          <w:sz w:val="24"/>
          <w:szCs w:val="24"/>
        </w:rPr>
        <w:t>Приложение № 1</w:t>
      </w:r>
    </w:p>
    <w:p w:rsidR="0026059C" w:rsidRPr="0026059C" w:rsidRDefault="0026059C" w:rsidP="0026059C">
      <w:pPr>
        <w:ind w:firstLine="567"/>
        <w:jc w:val="right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bCs/>
          <w:iCs/>
          <w:sz w:val="24"/>
          <w:szCs w:val="24"/>
        </w:rPr>
        <w:t>к приказу от 20.04.2023 г. № 93</w:t>
      </w:r>
    </w:p>
    <w:p w:rsidR="0026059C" w:rsidRPr="0026059C" w:rsidRDefault="0026059C" w:rsidP="0026059C">
      <w:pPr>
        <w:ind w:firstLine="567"/>
        <w:jc w:val="center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059C" w:rsidRPr="0026059C" w:rsidRDefault="0026059C" w:rsidP="0026059C">
      <w:pPr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26059C">
        <w:rPr>
          <w:rFonts w:ascii="Times New Roman" w:hAnsi="Times New Roman" w:cs="Times New Roman"/>
          <w:bCs/>
          <w:iCs/>
          <w:sz w:val="24"/>
          <w:szCs w:val="24"/>
        </w:rPr>
        <w:t xml:space="preserve">Условия конкурса </w:t>
      </w:r>
      <w:r w:rsidRPr="0026059C">
        <w:rPr>
          <w:rFonts w:ascii="Times New Roman" w:hAnsi="Times New Roman" w:cs="Times New Roman"/>
          <w:sz w:val="24"/>
          <w:szCs w:val="24"/>
        </w:rPr>
        <w:t xml:space="preserve">на замещение должностей </w:t>
      </w:r>
      <w:r w:rsidRPr="0026059C">
        <w:rPr>
          <w:rFonts w:ascii="Times New Roman" w:hAnsi="Times New Roman" w:cs="Times New Roman"/>
          <w:color w:val="000000"/>
          <w:sz w:val="24"/>
          <w:szCs w:val="24"/>
        </w:rPr>
        <w:t>научных работников</w:t>
      </w:r>
    </w:p>
    <w:p w:rsidR="0026059C" w:rsidRPr="0026059C" w:rsidRDefault="0026059C" w:rsidP="0026059C">
      <w:pPr>
        <w:ind w:firstLine="567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26059C" w:rsidRPr="0026059C" w:rsidRDefault="0026059C" w:rsidP="0026059C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color w:val="FF0000"/>
        </w:rPr>
      </w:pPr>
      <w:bookmarkStart w:id="0" w:name="_GoBack"/>
      <w:r w:rsidRPr="0026059C">
        <w:rPr>
          <w:b/>
        </w:rPr>
        <w:t>Ведущий научный сотрудник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</w:t>
      </w:r>
      <w:bookmarkEnd w:id="0"/>
      <w:r w:rsidRPr="0026059C">
        <w:rPr>
          <w:b/>
        </w:rPr>
        <w:t xml:space="preserve"> </w:t>
      </w:r>
    </w:p>
    <w:p w:rsidR="0026059C" w:rsidRPr="0026059C" w:rsidRDefault="0026059C" w:rsidP="0026059C">
      <w:pPr>
        <w:tabs>
          <w:tab w:val="left" w:pos="851"/>
          <w:tab w:val="left" w:pos="993"/>
        </w:tabs>
        <w:ind w:firstLine="567"/>
        <w:jc w:val="both"/>
        <w:textAlignment w:val="top"/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</w:pP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Отрасль науки: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э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>кономика.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Тематика исследований: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проблемы экономического роста и устойчивого развития территориальных социально-экономических систем, моделирование экономического роста, проблемы повышения производительности труда и конкурентоспособности в общественном производстве.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</w:p>
    <w:p w:rsidR="0026059C" w:rsidRPr="0026059C" w:rsidRDefault="0026059C" w:rsidP="0026059C">
      <w:pPr>
        <w:pStyle w:val="a3"/>
        <w:tabs>
          <w:tab w:val="left" w:pos="993"/>
        </w:tabs>
        <w:ind w:left="0" w:firstLine="567"/>
        <w:jc w:val="both"/>
        <w:textAlignment w:val="top"/>
        <w:rPr>
          <w:iCs/>
          <w:u w:val="single"/>
          <w:bdr w:val="none" w:sz="0" w:space="0" w:color="auto" w:frame="1"/>
        </w:rPr>
      </w:pPr>
      <w:r w:rsidRPr="0026059C">
        <w:rPr>
          <w:iCs/>
          <w:u w:val="single"/>
          <w:bdr w:val="none" w:sz="0" w:space="0" w:color="auto" w:frame="1"/>
        </w:rPr>
        <w:t>Задачи: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4. составление отчетов (разделов отчетов) по теме или ее разделу (этапу, заданию);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5. участие во внедрении результатов исследований и разработок;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6. участие в повышении квалификации кадров.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6059C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Квалификационные требования:</w:t>
      </w:r>
    </w:p>
    <w:p w:rsidR="0026059C" w:rsidRPr="0026059C" w:rsidRDefault="0026059C" w:rsidP="0026059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 w:rsidRPr="0026059C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26059C" w:rsidRPr="0026059C" w:rsidRDefault="0026059C" w:rsidP="0026059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</w:pPr>
      <w:r w:rsidRPr="0026059C">
        <w:rPr>
          <w:iCs/>
        </w:rPr>
        <w:t>монографии в т. ч. в соавторстве: не менее 5 шт.</w:t>
      </w:r>
    </w:p>
    <w:p w:rsidR="0026059C" w:rsidRPr="0026059C" w:rsidRDefault="0026059C" w:rsidP="0026059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</w:pPr>
      <w:r w:rsidRPr="0026059C">
        <w:rPr>
          <w:iCs/>
        </w:rPr>
        <w:t xml:space="preserve">статьи: </w:t>
      </w:r>
      <w:r w:rsidRPr="0026059C">
        <w:rPr>
          <w:iCs/>
          <w:lang w:val="en-US"/>
        </w:rPr>
        <w:t>Web</w:t>
      </w:r>
      <w:r w:rsidRPr="0026059C">
        <w:rPr>
          <w:iCs/>
        </w:rPr>
        <w:t xml:space="preserve"> </w:t>
      </w:r>
      <w:r w:rsidRPr="0026059C">
        <w:rPr>
          <w:iCs/>
          <w:lang w:val="en-US"/>
        </w:rPr>
        <w:t>of</w:t>
      </w:r>
      <w:r w:rsidRPr="0026059C">
        <w:rPr>
          <w:iCs/>
        </w:rPr>
        <w:t xml:space="preserve"> </w:t>
      </w:r>
      <w:r w:rsidRPr="0026059C">
        <w:rPr>
          <w:iCs/>
          <w:lang w:val="en-US"/>
        </w:rPr>
        <w:t>Science</w:t>
      </w:r>
      <w:r w:rsidRPr="0026059C">
        <w:rPr>
          <w:iCs/>
        </w:rPr>
        <w:t xml:space="preserve"> / </w:t>
      </w:r>
      <w:r w:rsidRPr="0026059C">
        <w:rPr>
          <w:iCs/>
          <w:lang w:val="en-US"/>
        </w:rPr>
        <w:t>Scopus</w:t>
      </w:r>
      <w:r w:rsidRPr="0026059C">
        <w:rPr>
          <w:iCs/>
        </w:rPr>
        <w:t>: не менее 5 шт., в том числе не менее 3 шт. за последние 5 лет.</w:t>
      </w:r>
    </w:p>
    <w:p w:rsidR="0026059C" w:rsidRPr="0026059C" w:rsidRDefault="0026059C" w:rsidP="0026059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textAlignment w:val="baseline"/>
      </w:pPr>
      <w:r w:rsidRPr="0026059C">
        <w:rPr>
          <w:iCs/>
        </w:rPr>
        <w:t>ВАК: не менее 15 шт., в том числе не менее 10 за последние 5 лет.</w:t>
      </w:r>
    </w:p>
    <w:p w:rsidR="0026059C" w:rsidRPr="0026059C" w:rsidRDefault="0026059C" w:rsidP="0026059C">
      <w:pPr>
        <w:pStyle w:val="a3"/>
        <w:autoSpaceDE w:val="0"/>
        <w:autoSpaceDN w:val="0"/>
        <w:adjustRightInd w:val="0"/>
        <w:ind w:left="0" w:firstLine="567"/>
        <w:jc w:val="both"/>
        <w:textAlignment w:val="baseline"/>
      </w:pPr>
      <w:r w:rsidRPr="0026059C">
        <w:rPr>
          <w:lang w:eastAsia="en-US"/>
        </w:rPr>
        <w:t>2. Доктор наук, в исключительных случаях, кандидат наук со стажем научной работы после присвоения ученой степени не менее 10 лет;</w:t>
      </w:r>
    </w:p>
    <w:p w:rsidR="0026059C" w:rsidRPr="0026059C" w:rsidRDefault="0026059C" w:rsidP="0026059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26059C">
        <w:rPr>
          <w:lang w:eastAsia="en-US"/>
        </w:rPr>
        <w:t>очное или заочное участие с докладами;</w:t>
      </w:r>
    </w:p>
    <w:p w:rsidR="0026059C" w:rsidRPr="0026059C" w:rsidRDefault="0026059C" w:rsidP="0026059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26059C">
        <w:lastRenderedPageBreak/>
        <w:t>руководство исследованиями, участие в качестве ответственного исполнителя работ или основного исполнителя в грантах, контрактах;</w:t>
      </w:r>
    </w:p>
    <w:p w:rsidR="0026059C" w:rsidRPr="0026059C" w:rsidRDefault="0026059C" w:rsidP="0026059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textAlignment w:val="baseline"/>
      </w:pPr>
      <w:r w:rsidRPr="0026059C">
        <w:rPr>
          <w:iCs/>
        </w:rPr>
        <w:t>наличие подготовленных докторов, кандидатов наук, или научное руководство диссертационными исследованиями и выпускными квалификационными работами, или чтение лекций</w:t>
      </w:r>
      <w:r w:rsidRPr="0026059C">
        <w:t>.</w:t>
      </w:r>
    </w:p>
    <w:p w:rsidR="0026059C" w:rsidRPr="0026059C" w:rsidRDefault="0026059C" w:rsidP="0026059C">
      <w:pPr>
        <w:pStyle w:val="a3"/>
        <w:ind w:left="0" w:firstLine="567"/>
        <w:jc w:val="both"/>
        <w:textAlignment w:val="baseline"/>
        <w:rPr>
          <w:bCs/>
          <w:iCs/>
          <w:u w:val="single"/>
        </w:rPr>
      </w:pPr>
      <w:r w:rsidRPr="0026059C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26059C">
        <w:rPr>
          <w:iCs/>
          <w:u w:val="single"/>
          <w:bdr w:val="none" w:sz="0" w:space="0" w:color="auto" w:frame="1"/>
        </w:rPr>
        <w:t>ВолНЦ</w:t>
      </w:r>
      <w:proofErr w:type="spellEnd"/>
      <w:r w:rsidRPr="0026059C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26059C">
        <w:rPr>
          <w:iCs/>
          <w:u w:val="single"/>
          <w:bdr w:val="none" w:sz="0" w:space="0" w:color="auto" w:frame="1"/>
        </w:rPr>
        <w:t>ВолНЦ</w:t>
      </w:r>
      <w:proofErr w:type="spellEnd"/>
      <w:r w:rsidRPr="0026059C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:rsidR="0026059C" w:rsidRPr="0026059C" w:rsidRDefault="0026059C" w:rsidP="0026059C">
      <w:pPr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Заработная плата: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>35 500 - 39 000 рублей/месяц.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Стимулирующие выплаты: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>в соответствии с действующим Положением об оплате труда работников учреждения</w:t>
      </w:r>
    </w:p>
    <w:p w:rsidR="0026059C" w:rsidRPr="0026059C" w:rsidRDefault="0026059C" w:rsidP="0026059C">
      <w:pPr>
        <w:ind w:firstLine="567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Трудовой договор: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бессрочный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>, замещение должности в течение 30 календарных дней со дня принятия решения конкурсной комиссии по результатам проведения конкурса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Социальный пакет: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д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>а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Найм</w:t>
      </w:r>
      <w:proofErr w:type="spellEnd"/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 xml:space="preserve"> жилья: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>ет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Компенсация проезда: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>ет</w:t>
      </w:r>
    </w:p>
    <w:p w:rsidR="0026059C" w:rsidRPr="0026059C" w:rsidRDefault="0026059C" w:rsidP="0026059C">
      <w:pPr>
        <w:ind w:firstLine="567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Служебное жилье:</w:t>
      </w:r>
      <w:r w:rsidRPr="0026059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нет</w:t>
      </w:r>
    </w:p>
    <w:p w:rsidR="0026059C" w:rsidRPr="0026059C" w:rsidRDefault="0026059C" w:rsidP="0026059C">
      <w:pPr>
        <w:ind w:firstLine="567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bCs/>
          <w:iCs/>
          <w:sz w:val="24"/>
          <w:szCs w:val="24"/>
          <w:u w:val="single"/>
        </w:rPr>
        <w:t>Тип занятости: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 xml:space="preserve"> полная занятость</w:t>
      </w:r>
    </w:p>
    <w:p w:rsidR="0026059C" w:rsidRPr="0026059C" w:rsidRDefault="0026059C" w:rsidP="0026059C">
      <w:pPr>
        <w:ind w:firstLine="567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bCs/>
          <w:iCs/>
          <w:sz w:val="24"/>
          <w:szCs w:val="24"/>
          <w:u w:val="single"/>
        </w:rPr>
        <w:t>Режим работы:</w:t>
      </w:r>
      <w:r w:rsidRPr="0026059C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Правилами внутреннего трудового распорядка.</w:t>
      </w:r>
    </w:p>
    <w:p w:rsidR="0026059C" w:rsidRPr="0026059C" w:rsidRDefault="0026059C" w:rsidP="0026059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  <w:u w:val="single"/>
        </w:rPr>
        <w:t>Срок окончания приема документов для участия в конкурсе</w:t>
      </w:r>
      <w:r w:rsidRPr="0026059C">
        <w:rPr>
          <w:rFonts w:ascii="Times New Roman" w:hAnsi="Times New Roman" w:cs="Times New Roman"/>
          <w:sz w:val="24"/>
          <w:szCs w:val="24"/>
        </w:rPr>
        <w:t xml:space="preserve">: </w:t>
      </w:r>
      <w:r w:rsidRPr="0026059C">
        <w:rPr>
          <w:rFonts w:ascii="Times New Roman" w:hAnsi="Times New Roman" w:cs="Times New Roman"/>
          <w:b/>
          <w:sz w:val="24"/>
          <w:szCs w:val="24"/>
        </w:rPr>
        <w:t>11.05.2023 г</w:t>
      </w:r>
      <w:r w:rsidRPr="0026059C">
        <w:rPr>
          <w:rFonts w:ascii="Times New Roman" w:hAnsi="Times New Roman" w:cs="Times New Roman"/>
          <w:sz w:val="24"/>
          <w:szCs w:val="24"/>
        </w:rPr>
        <w:t>.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9C">
        <w:rPr>
          <w:rFonts w:ascii="Times New Roman" w:hAnsi="Times New Roman" w:cs="Times New Roman"/>
          <w:sz w:val="24"/>
          <w:szCs w:val="24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26059C" w:rsidRPr="0026059C" w:rsidRDefault="0026059C" w:rsidP="002605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59C" w:rsidRPr="0026059C" w:rsidRDefault="0026059C" w:rsidP="002605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9C">
        <w:rPr>
          <w:rFonts w:ascii="Times New Roman" w:hAnsi="Times New Roman" w:cs="Times New Roman"/>
          <w:color w:val="000000"/>
          <w:sz w:val="24"/>
          <w:szCs w:val="24"/>
        </w:rPr>
        <w:t>Заведующий отделом правового обеспечения</w:t>
      </w:r>
    </w:p>
    <w:p w:rsidR="0026059C" w:rsidRPr="0026059C" w:rsidRDefault="0026059C" w:rsidP="002605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9C">
        <w:rPr>
          <w:rFonts w:ascii="Times New Roman" w:hAnsi="Times New Roman" w:cs="Times New Roman"/>
          <w:color w:val="000000"/>
          <w:sz w:val="24"/>
          <w:szCs w:val="24"/>
        </w:rPr>
        <w:t>и ка</w:t>
      </w:r>
      <w:r>
        <w:rPr>
          <w:rFonts w:ascii="Times New Roman" w:hAnsi="Times New Roman" w:cs="Times New Roman"/>
          <w:color w:val="000000"/>
          <w:sz w:val="24"/>
          <w:szCs w:val="24"/>
        </w:rPr>
        <w:t>дровой политики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Л.В.</w:t>
      </w:r>
      <w:r w:rsidRPr="0026059C">
        <w:rPr>
          <w:rFonts w:ascii="Times New Roman" w:hAnsi="Times New Roman" w:cs="Times New Roman"/>
          <w:color w:val="000000"/>
          <w:sz w:val="24"/>
          <w:szCs w:val="24"/>
        </w:rPr>
        <w:t xml:space="preserve"> Армеева</w:t>
      </w:r>
    </w:p>
    <w:p w:rsidR="0026059C" w:rsidRPr="0026059C" w:rsidRDefault="0026059C" w:rsidP="00260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59C" w:rsidRPr="0026059C" w:rsidRDefault="0026059C" w:rsidP="002605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9C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</w:p>
    <w:p w:rsidR="0026059C" w:rsidRPr="0026059C" w:rsidRDefault="0026059C" w:rsidP="002605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59C" w:rsidRPr="0026059C" w:rsidRDefault="0026059C" w:rsidP="002605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337A" w:rsidRPr="0026059C" w:rsidRDefault="0026059C" w:rsidP="0026059C">
      <w:pPr>
        <w:textAlignment w:val="top"/>
        <w:rPr>
          <w:rFonts w:ascii="Times New Roman" w:hAnsi="Times New Roman" w:cs="Times New Roman"/>
          <w:bCs/>
          <w:iCs/>
          <w:sz w:val="24"/>
          <w:szCs w:val="24"/>
        </w:rPr>
      </w:pPr>
      <w:r w:rsidRPr="0026059C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отделом </w:t>
      </w:r>
      <w:proofErr w:type="spellStart"/>
      <w:r w:rsidRPr="0026059C">
        <w:rPr>
          <w:rFonts w:ascii="Times New Roman" w:hAnsi="Times New Roman" w:cs="Times New Roman"/>
          <w:color w:val="000000"/>
          <w:sz w:val="24"/>
          <w:szCs w:val="24"/>
        </w:rPr>
        <w:t>ПСЭРиУТС</w:t>
      </w:r>
      <w:proofErr w:type="spellEnd"/>
      <w:r w:rsidRPr="0026059C">
        <w:rPr>
          <w:rFonts w:ascii="Times New Roman" w:hAnsi="Times New Roman" w:cs="Times New Roman"/>
          <w:color w:val="000000"/>
          <w:sz w:val="24"/>
          <w:szCs w:val="24"/>
        </w:rPr>
        <w:t xml:space="preserve"> д.э.н.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6059C">
        <w:rPr>
          <w:rFonts w:ascii="Times New Roman" w:hAnsi="Times New Roman" w:cs="Times New Roman"/>
          <w:color w:val="000000"/>
          <w:sz w:val="24"/>
          <w:szCs w:val="24"/>
        </w:rPr>
        <w:t xml:space="preserve">  Т. В. </w:t>
      </w:r>
      <w:proofErr w:type="spellStart"/>
      <w:r w:rsidRPr="0026059C">
        <w:rPr>
          <w:rFonts w:ascii="Times New Roman" w:hAnsi="Times New Roman" w:cs="Times New Roman"/>
          <w:color w:val="000000"/>
          <w:sz w:val="24"/>
          <w:szCs w:val="24"/>
        </w:rPr>
        <w:t>Ускова</w:t>
      </w:r>
      <w:proofErr w:type="spellEnd"/>
    </w:p>
    <w:sectPr w:rsidR="00D9337A" w:rsidRPr="0026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C"/>
    <w:rsid w:val="0026059C"/>
    <w:rsid w:val="00D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E087"/>
  <w15:chartTrackingRefBased/>
  <w15:docId w15:val="{08F53944-E07E-42C3-BC54-DC182BA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section">
    <w:name w:val="name-section"/>
    <w:basedOn w:val="a0"/>
    <w:uiPriority w:val="99"/>
    <w:rsid w:val="0026059C"/>
    <w:rPr>
      <w:rFonts w:cs="Times New Roman"/>
    </w:rPr>
  </w:style>
  <w:style w:type="paragraph" w:styleId="a3">
    <w:name w:val="List Paragraph"/>
    <w:basedOn w:val="a"/>
    <w:uiPriority w:val="99"/>
    <w:qFormat/>
    <w:rsid w:val="00260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Людмила Васильевна Армеева</cp:lastModifiedBy>
  <cp:revision>1</cp:revision>
  <dcterms:created xsi:type="dcterms:W3CDTF">2023-04-21T11:19:00Z</dcterms:created>
  <dcterms:modified xsi:type="dcterms:W3CDTF">2023-04-21T11:22:00Z</dcterms:modified>
</cp:coreProperties>
</file>