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143E0" w14:textId="77777777" w:rsidR="00EF5607" w:rsidRPr="00EF5607" w:rsidRDefault="00EF5607" w:rsidP="00EF5607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EF5607">
        <w:rPr>
          <w:b/>
          <w:color w:val="000000"/>
          <w:sz w:val="27"/>
          <w:szCs w:val="27"/>
        </w:rPr>
        <w:t xml:space="preserve">Результаты работы комиссии </w:t>
      </w:r>
    </w:p>
    <w:p w14:paraId="4325CEE1" w14:textId="77777777" w:rsidR="00EF5607" w:rsidRPr="00EF5607" w:rsidRDefault="00EF5607" w:rsidP="00EF5607">
      <w:pPr>
        <w:pStyle w:val="a3"/>
        <w:spacing w:before="0" w:beforeAutospacing="0" w:after="0" w:afterAutospacing="0"/>
        <w:jc w:val="center"/>
        <w:rPr>
          <w:rFonts w:eastAsiaTheme="minorHAnsi"/>
          <w:b/>
          <w:sz w:val="26"/>
          <w:szCs w:val="26"/>
          <w:lang w:eastAsia="en-US"/>
        </w:rPr>
      </w:pPr>
      <w:r w:rsidRPr="00EF5607">
        <w:rPr>
          <w:b/>
          <w:color w:val="000000"/>
          <w:sz w:val="27"/>
          <w:szCs w:val="27"/>
        </w:rPr>
        <w:t xml:space="preserve">по </w:t>
      </w:r>
      <w:r w:rsidRPr="00EF5607">
        <w:rPr>
          <w:rFonts w:eastAsiaTheme="minorHAnsi"/>
          <w:b/>
          <w:sz w:val="26"/>
          <w:szCs w:val="26"/>
          <w:lang w:eastAsia="en-US"/>
        </w:rPr>
        <w:t>урегулированию конфликт</w:t>
      </w:r>
      <w:r w:rsidR="00C15044">
        <w:rPr>
          <w:rFonts w:eastAsiaTheme="minorHAnsi"/>
          <w:b/>
          <w:sz w:val="26"/>
          <w:szCs w:val="26"/>
          <w:lang w:eastAsia="en-US"/>
        </w:rPr>
        <w:t>а</w:t>
      </w:r>
      <w:r w:rsidRPr="00EF5607">
        <w:rPr>
          <w:rFonts w:eastAsiaTheme="minorHAnsi"/>
          <w:b/>
          <w:sz w:val="26"/>
          <w:szCs w:val="26"/>
          <w:lang w:eastAsia="en-US"/>
        </w:rPr>
        <w:t xml:space="preserve"> интересов</w:t>
      </w:r>
      <w:r w:rsidRPr="00EF5607">
        <w:rPr>
          <w:b/>
          <w:sz w:val="26"/>
          <w:szCs w:val="26"/>
        </w:rPr>
        <w:t xml:space="preserve"> Федерального государственного бюджетного учреждения науки «Вологодский научный центр Российской академии наук» (далее - ФГБУН </w:t>
      </w:r>
      <w:proofErr w:type="spellStart"/>
      <w:r w:rsidRPr="00EF5607">
        <w:rPr>
          <w:b/>
          <w:sz w:val="26"/>
          <w:szCs w:val="26"/>
        </w:rPr>
        <w:t>ВолНЦ</w:t>
      </w:r>
      <w:proofErr w:type="spellEnd"/>
      <w:r w:rsidRPr="00EF5607">
        <w:rPr>
          <w:b/>
          <w:sz w:val="26"/>
          <w:szCs w:val="26"/>
        </w:rPr>
        <w:t xml:space="preserve"> РАН)</w:t>
      </w:r>
    </w:p>
    <w:p w14:paraId="1C7E53CC" w14:textId="77777777" w:rsidR="00EF5607" w:rsidRDefault="00EF5607" w:rsidP="00EF5607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35618C95" w14:textId="77777777" w:rsidR="00EF5607" w:rsidRDefault="00EF5607" w:rsidP="00EF5607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7A5AF0F0" w14:textId="285D35CB" w:rsidR="00EF5607" w:rsidRDefault="00252CF7" w:rsidP="00EF5607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 ноября</w:t>
      </w:r>
      <w:r w:rsidR="00EF5607">
        <w:rPr>
          <w:color w:val="000000"/>
          <w:sz w:val="27"/>
          <w:szCs w:val="27"/>
        </w:rPr>
        <w:t xml:space="preserve"> 202</w:t>
      </w:r>
      <w:r>
        <w:rPr>
          <w:color w:val="000000"/>
          <w:sz w:val="27"/>
          <w:szCs w:val="27"/>
        </w:rPr>
        <w:t>3</w:t>
      </w:r>
      <w:r w:rsidR="00EF5607">
        <w:rPr>
          <w:color w:val="000000"/>
          <w:sz w:val="27"/>
          <w:szCs w:val="27"/>
        </w:rPr>
        <w:t xml:space="preserve"> года на заседании комиссии по </w:t>
      </w:r>
      <w:r w:rsidR="00EF5607" w:rsidRPr="00EF5607">
        <w:rPr>
          <w:rFonts w:eastAsiaTheme="minorHAnsi"/>
          <w:sz w:val="26"/>
          <w:szCs w:val="26"/>
          <w:lang w:eastAsia="en-US"/>
        </w:rPr>
        <w:t>урегулированию конфликт</w:t>
      </w:r>
      <w:r w:rsidR="00481004">
        <w:rPr>
          <w:rFonts w:eastAsiaTheme="minorHAnsi"/>
          <w:sz w:val="26"/>
          <w:szCs w:val="26"/>
          <w:lang w:eastAsia="en-US"/>
        </w:rPr>
        <w:t>а</w:t>
      </w:r>
      <w:r w:rsidR="00EF5607" w:rsidRPr="00EF5607">
        <w:rPr>
          <w:rFonts w:eastAsiaTheme="minorHAnsi"/>
          <w:sz w:val="26"/>
          <w:szCs w:val="26"/>
          <w:lang w:eastAsia="en-US"/>
        </w:rPr>
        <w:t xml:space="preserve"> интересов</w:t>
      </w:r>
      <w:r w:rsidR="00EF5607" w:rsidRPr="00EF5607">
        <w:rPr>
          <w:sz w:val="26"/>
          <w:szCs w:val="26"/>
        </w:rPr>
        <w:t xml:space="preserve"> </w:t>
      </w:r>
      <w:r w:rsidR="00EF5607" w:rsidRPr="00C846C5">
        <w:rPr>
          <w:sz w:val="26"/>
          <w:szCs w:val="26"/>
        </w:rPr>
        <w:t xml:space="preserve">ФГБУН </w:t>
      </w:r>
      <w:proofErr w:type="spellStart"/>
      <w:r w:rsidR="00EF5607" w:rsidRPr="00C846C5">
        <w:rPr>
          <w:sz w:val="26"/>
          <w:szCs w:val="26"/>
        </w:rPr>
        <w:t>ВолНЦ</w:t>
      </w:r>
      <w:proofErr w:type="spellEnd"/>
      <w:r w:rsidR="00EF5607" w:rsidRPr="00C846C5">
        <w:rPr>
          <w:sz w:val="26"/>
          <w:szCs w:val="26"/>
        </w:rPr>
        <w:t xml:space="preserve"> РАН</w:t>
      </w:r>
      <w:r w:rsidR="00EF5607">
        <w:rPr>
          <w:color w:val="000000"/>
          <w:sz w:val="27"/>
          <w:szCs w:val="27"/>
        </w:rPr>
        <w:t xml:space="preserve">, рассмотрен вопрос о </w:t>
      </w:r>
      <w:r w:rsidR="00EF5607" w:rsidRPr="00AF48A8">
        <w:rPr>
          <w:sz w:val="26"/>
          <w:szCs w:val="26"/>
        </w:rPr>
        <w:t xml:space="preserve">возникновении личной заинтересованности при исполнении должностных обязанностей, которая приводит или может привести к конфликту </w:t>
      </w:r>
      <w:r w:rsidR="00EF5607" w:rsidRPr="009767EB">
        <w:rPr>
          <w:sz w:val="26"/>
          <w:szCs w:val="26"/>
        </w:rPr>
        <w:t>интересов</w:t>
      </w:r>
      <w:r w:rsidR="00EF5607">
        <w:rPr>
          <w:color w:val="000000"/>
          <w:sz w:val="27"/>
          <w:szCs w:val="27"/>
        </w:rPr>
        <w:t>.</w:t>
      </w:r>
    </w:p>
    <w:p w14:paraId="0DDA2BF7" w14:textId="74336671" w:rsidR="00725441" w:rsidRPr="00252CF7" w:rsidRDefault="00A9621A" w:rsidP="00252CF7">
      <w:pPr>
        <w:pStyle w:val="a3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1376FF">
        <w:rPr>
          <w:sz w:val="26"/>
          <w:szCs w:val="26"/>
        </w:rPr>
        <w:t xml:space="preserve">По результатам рассмотрения заявлений о возникновении личной </w:t>
      </w:r>
      <w:r w:rsidRPr="00252CF7">
        <w:rPr>
          <w:sz w:val="26"/>
          <w:szCs w:val="26"/>
        </w:rPr>
        <w:t>заинтересованности при исполнении должностных обязанностей, которая приводит или может привести к конфликту интересов установлено, что конфликт интереса отсутствует и работники соблюдали требования об урегулировании конфликта интересов</w:t>
      </w:r>
      <w:r w:rsidR="00D66061" w:rsidRPr="00252CF7">
        <w:rPr>
          <w:sz w:val="26"/>
          <w:szCs w:val="26"/>
        </w:rPr>
        <w:t>.</w:t>
      </w:r>
    </w:p>
    <w:p w14:paraId="2FEE2ECB" w14:textId="22486E44" w:rsidR="00252CF7" w:rsidRPr="00252CF7" w:rsidRDefault="00252CF7" w:rsidP="00252CF7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CF7">
        <w:rPr>
          <w:rFonts w:ascii="Times New Roman" w:hAnsi="Times New Roman" w:cs="Times New Roman"/>
          <w:sz w:val="26"/>
          <w:szCs w:val="26"/>
        </w:rPr>
        <w:t>Рекомендова</w:t>
      </w:r>
      <w:r w:rsidRPr="00252CF7">
        <w:rPr>
          <w:rFonts w:ascii="Times New Roman" w:hAnsi="Times New Roman" w:cs="Times New Roman"/>
          <w:sz w:val="26"/>
          <w:szCs w:val="26"/>
        </w:rPr>
        <w:t>но</w:t>
      </w:r>
      <w:bookmarkStart w:id="0" w:name="_GoBack"/>
      <w:bookmarkEnd w:id="0"/>
      <w:r w:rsidRPr="00252CF7">
        <w:rPr>
          <w:rFonts w:ascii="Times New Roman" w:hAnsi="Times New Roman" w:cs="Times New Roman"/>
          <w:sz w:val="26"/>
          <w:szCs w:val="26"/>
        </w:rPr>
        <w:t xml:space="preserve"> сотрудник</w:t>
      </w:r>
      <w:r w:rsidRPr="00252CF7">
        <w:rPr>
          <w:rFonts w:ascii="Times New Roman" w:hAnsi="Times New Roman" w:cs="Times New Roman"/>
          <w:sz w:val="26"/>
          <w:szCs w:val="26"/>
        </w:rPr>
        <w:t xml:space="preserve">у </w:t>
      </w:r>
      <w:r w:rsidRPr="00252CF7">
        <w:rPr>
          <w:rFonts w:ascii="Times New Roman" w:hAnsi="Times New Roman" w:cs="Times New Roman"/>
          <w:sz w:val="26"/>
          <w:szCs w:val="26"/>
        </w:rPr>
        <w:t>при направлении заявлений, касающихся вопросов трудовой дисциплины, получать согласование заведующего лабораторией и заместителя заведующего отделом, а при записи в электронном журнале регистрации уходов по служебным и личным делам получать согласование заместителя заведующего отделом.</w:t>
      </w:r>
    </w:p>
    <w:p w14:paraId="72EE02CC" w14:textId="77777777" w:rsidR="00252CF7" w:rsidRPr="00EF5607" w:rsidRDefault="00252CF7" w:rsidP="00A9621A">
      <w:pPr>
        <w:pStyle w:val="a3"/>
        <w:spacing w:before="0" w:beforeAutospacing="0" w:after="0" w:afterAutospacing="0" w:line="360" w:lineRule="auto"/>
        <w:ind w:firstLine="708"/>
        <w:jc w:val="both"/>
        <w:rPr>
          <w:rFonts w:eastAsiaTheme="minorHAnsi"/>
          <w:b/>
          <w:sz w:val="26"/>
          <w:szCs w:val="26"/>
          <w:lang w:eastAsia="en-US"/>
        </w:rPr>
      </w:pPr>
    </w:p>
    <w:sectPr w:rsidR="00252CF7" w:rsidRPr="00EF5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607"/>
    <w:rsid w:val="00252CF7"/>
    <w:rsid w:val="003F5965"/>
    <w:rsid w:val="00481004"/>
    <w:rsid w:val="00574076"/>
    <w:rsid w:val="00725441"/>
    <w:rsid w:val="00A9621A"/>
    <w:rsid w:val="00C15044"/>
    <w:rsid w:val="00C5522A"/>
    <w:rsid w:val="00D66061"/>
    <w:rsid w:val="00EF5607"/>
    <w:rsid w:val="00FF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89B8"/>
  <w15:docId w15:val="{DD0DCBFA-1F11-4C47-8109-0B2DE94FE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5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52C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28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А. Самутина</dc:creator>
  <cp:lastModifiedBy>Марина А. Самутина</cp:lastModifiedBy>
  <cp:revision>2</cp:revision>
  <dcterms:created xsi:type="dcterms:W3CDTF">2023-11-23T09:32:00Z</dcterms:created>
  <dcterms:modified xsi:type="dcterms:W3CDTF">2023-11-23T09:32:00Z</dcterms:modified>
</cp:coreProperties>
</file>